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C0842" w14:textId="44D510FD" w:rsidR="00000E0B" w:rsidRPr="008E1F43" w:rsidRDefault="008E1F43" w:rsidP="008E1F43">
      <w:pPr>
        <w:jc w:val="right"/>
        <w:rPr>
          <w:b/>
          <w:bCs/>
          <w:sz w:val="32"/>
          <w:szCs w:val="32"/>
        </w:rPr>
      </w:pPr>
      <w:r w:rsidRPr="008E1F43">
        <w:rPr>
          <w:rFonts w:hint="cs"/>
          <w:b/>
          <w:bCs/>
          <w:sz w:val="32"/>
          <w:szCs w:val="32"/>
          <w:rtl/>
        </w:rPr>
        <w:t xml:space="preserve">הכתבה שצריכה לעלות במלואה בעמוד הכנס משמאל למעלה </w:t>
      </w:r>
    </w:p>
    <w:p w14:paraId="4C66ECC7" w14:textId="77777777" w:rsidR="008E1F43" w:rsidRDefault="008E1F43" w:rsidP="008E1F43">
      <w:pPr>
        <w:pStyle w:val="NormalWeb"/>
        <w:bidi/>
        <w:spacing w:before="0" w:beforeAutospacing="0" w:after="0" w:afterAutospacing="0"/>
        <w:ind w:left="720"/>
        <w:textAlignment w:val="baseline"/>
        <w:rPr>
          <w:rFonts w:ascii="Calibri" w:hAnsi="Calibri" w:cs="Calibri"/>
          <w:color w:val="000000"/>
          <w:sz w:val="36"/>
          <w:szCs w:val="36"/>
        </w:rPr>
      </w:pPr>
    </w:p>
    <w:p w14:paraId="79423A24" w14:textId="3CF98B6F" w:rsidR="00000E0B" w:rsidRDefault="00000E0B" w:rsidP="008E1F43">
      <w:pPr>
        <w:pStyle w:val="NormalWeb"/>
        <w:numPr>
          <w:ilvl w:val="0"/>
          <w:numId w:val="1"/>
        </w:numPr>
        <w:bidi/>
        <w:spacing w:before="0" w:beforeAutospacing="0" w:after="0" w:afterAutospacing="0"/>
        <w:textAlignment w:val="baseline"/>
        <w:rPr>
          <w:rFonts w:ascii="Calibri" w:hAnsi="Calibri" w:cs="Calibri"/>
          <w:color w:val="000000"/>
          <w:sz w:val="36"/>
          <w:szCs w:val="36"/>
        </w:rPr>
      </w:pPr>
      <w:hyperlink r:id="rId5" w:history="1">
        <w:r w:rsidRPr="005527F0">
          <w:rPr>
            <w:rStyle w:val="Hyperlink"/>
            <w:rFonts w:ascii="Calibri" w:hAnsi="Calibri" w:cs="Calibri"/>
            <w:sz w:val="36"/>
            <w:szCs w:val="36"/>
          </w:rPr>
          <w:t>https://alondon.net</w:t>
        </w:r>
        <w:r w:rsidRPr="005527F0">
          <w:rPr>
            <w:rStyle w:val="Hyperlink"/>
            <w:rFonts w:ascii="Calibri" w:hAnsi="Calibri" w:cs="Calibri"/>
            <w:sz w:val="36"/>
            <w:szCs w:val="36"/>
            <w:rtl/>
          </w:rPr>
          <w:t>/</w:t>
        </w:r>
        <w:r w:rsidRPr="005527F0">
          <w:rPr>
            <w:rStyle w:val="Hyperlink"/>
            <w:rFonts w:ascii="Calibri" w:hAnsi="Calibri" w:cs="Calibri"/>
            <w:sz w:val="36"/>
            <w:szCs w:val="36"/>
            <w:rtl/>
          </w:rPr>
          <w:t>הנשיא-ריבלין-נפגש-עם-מנהיגי</w:t>
        </w:r>
        <w:r w:rsidRPr="005527F0">
          <w:rPr>
            <w:rStyle w:val="Hyperlink"/>
            <w:rFonts w:ascii="Calibri" w:hAnsi="Calibri" w:cs="Calibri"/>
            <w:sz w:val="36"/>
            <w:szCs w:val="36"/>
          </w:rPr>
          <w:t>-</w:t>
        </w:r>
        <w:r w:rsidRPr="005527F0">
          <w:rPr>
            <w:rStyle w:val="Hyperlink"/>
            <w:rFonts w:ascii="Calibri" w:hAnsi="Calibri" w:cs="Calibri"/>
            <w:sz w:val="36"/>
            <w:szCs w:val="36"/>
            <w:rtl/>
          </w:rPr>
          <w:t>ה</w:t>
        </w:r>
        <w:r w:rsidRPr="005527F0">
          <w:rPr>
            <w:rStyle w:val="Hyperlink"/>
            <w:rFonts w:ascii="Calibri" w:hAnsi="Calibri" w:cs="Calibri"/>
            <w:sz w:val="36"/>
            <w:szCs w:val="36"/>
            <w:rtl/>
          </w:rPr>
          <w:t>קהילות/</w:t>
        </w:r>
      </w:hyperlink>
    </w:p>
    <w:p w14:paraId="7CBD80F1" w14:textId="77777777" w:rsidR="00000E0B" w:rsidRDefault="00000E0B" w:rsidP="00000E0B">
      <w:pPr>
        <w:pStyle w:val="NormalWeb"/>
        <w:numPr>
          <w:ilvl w:val="0"/>
          <w:numId w:val="1"/>
        </w:numPr>
        <w:spacing w:before="0" w:beforeAutospacing="0" w:after="0" w:afterAutospacing="0"/>
        <w:textAlignment w:val="baseline"/>
        <w:rPr>
          <w:rFonts w:ascii="Calibri" w:hAnsi="Calibri" w:cs="Calibri"/>
          <w:color w:val="000000"/>
          <w:sz w:val="36"/>
          <w:szCs w:val="36"/>
          <w:rtl/>
        </w:rPr>
      </w:pPr>
      <w:hyperlink r:id="rId6" w:history="1">
        <w:r>
          <w:rPr>
            <w:rStyle w:val="Hyperlink"/>
            <w:rFonts w:ascii="Calibri" w:hAnsi="Calibri" w:cs="Calibri"/>
            <w:color w:val="1155CC"/>
            <w:sz w:val="36"/>
            <w:szCs w:val="36"/>
          </w:rPr>
          <w:t>https://alondon.net/breakthrough-president-rivlin-meets-global-israeli-leadership/</w:t>
        </w:r>
      </w:hyperlink>
    </w:p>
    <w:p w14:paraId="6FCF45CC" w14:textId="3F8DCF7F" w:rsidR="00000E0B" w:rsidRDefault="00000E0B" w:rsidP="00315D3E">
      <w:pPr>
        <w:bidi/>
        <w:rPr>
          <w:rtl/>
        </w:rPr>
      </w:pPr>
    </w:p>
    <w:p w14:paraId="3E5DFE6C" w14:textId="36F6536C" w:rsidR="005944AF" w:rsidRDefault="005944AF" w:rsidP="005944AF">
      <w:pPr>
        <w:bidi/>
        <w:rPr>
          <w:rtl/>
        </w:rPr>
      </w:pPr>
    </w:p>
    <w:p w14:paraId="22EB1613" w14:textId="2FBAA774" w:rsidR="005944AF" w:rsidRDefault="005944AF" w:rsidP="005944AF">
      <w:pPr>
        <w:bidi/>
        <w:rPr>
          <w:rtl/>
        </w:rPr>
      </w:pPr>
    </w:p>
    <w:p w14:paraId="01F2E8EB" w14:textId="04F516BF" w:rsidR="005944AF" w:rsidRPr="005944AF" w:rsidRDefault="005944AF" w:rsidP="005944AF">
      <w:pPr>
        <w:bidi/>
        <w:rPr>
          <w:rFonts w:ascii="Times New Roman" w:eastAsia="Times New Roman" w:hAnsi="Times New Roman" w:cs="Times New Roman"/>
          <w:lang w:eastAsia="en-GB"/>
        </w:rPr>
      </w:pPr>
      <w:r w:rsidRPr="005944AF">
        <w:rPr>
          <w:rFonts w:ascii="Calibri" w:eastAsia="Times New Roman" w:hAnsi="Calibri" w:cs="Calibri"/>
          <w:b/>
          <w:bCs/>
          <w:color w:val="000000"/>
          <w:sz w:val="32"/>
          <w:szCs w:val="32"/>
          <w:u w:val="single"/>
          <w:rtl/>
          <w:lang w:eastAsia="en-GB"/>
        </w:rPr>
        <w:t xml:space="preserve">כנס </w:t>
      </w:r>
      <w:r>
        <w:rPr>
          <w:rFonts w:ascii="Calibri" w:eastAsia="Times New Roman" w:hAnsi="Calibri" w:cs="Calibri" w:hint="cs"/>
          <w:b/>
          <w:bCs/>
          <w:color w:val="000000"/>
          <w:sz w:val="32"/>
          <w:szCs w:val="32"/>
          <w:u w:val="single"/>
          <w:rtl/>
          <w:lang w:eastAsia="en-GB"/>
        </w:rPr>
        <w:t>ירושלים</w:t>
      </w:r>
      <w:r w:rsidRPr="005944AF">
        <w:rPr>
          <w:rFonts w:ascii="Calibri" w:eastAsia="Times New Roman" w:hAnsi="Calibri" w:cs="Calibri"/>
          <w:b/>
          <w:bCs/>
          <w:color w:val="000000"/>
          <w:sz w:val="32"/>
          <w:szCs w:val="32"/>
          <w:u w:val="single"/>
          <w:rtl/>
          <w:lang w:eastAsia="en-GB"/>
        </w:rPr>
        <w:t xml:space="preserve"> </w:t>
      </w:r>
      <w:r>
        <w:rPr>
          <w:rFonts w:ascii="Calibri" w:eastAsia="Times New Roman" w:hAnsi="Calibri" w:cs="Calibri" w:hint="cs"/>
          <w:b/>
          <w:bCs/>
          <w:color w:val="000000"/>
          <w:sz w:val="32"/>
          <w:szCs w:val="32"/>
          <w:u w:val="single"/>
          <w:rtl/>
          <w:lang w:eastAsia="en-GB"/>
        </w:rPr>
        <w:t>26-28 בדצמבר 2017</w:t>
      </w:r>
    </w:p>
    <w:p w14:paraId="5EDE3638" w14:textId="77777777" w:rsidR="005944AF" w:rsidRPr="005944AF" w:rsidRDefault="005944AF" w:rsidP="005944AF">
      <w:pPr>
        <w:rPr>
          <w:rFonts w:ascii="Times New Roman" w:eastAsia="Times New Roman" w:hAnsi="Times New Roman" w:cs="Times New Roman"/>
          <w:rtl/>
          <w:lang w:eastAsia="en-GB"/>
        </w:rPr>
      </w:pPr>
    </w:p>
    <w:p w14:paraId="0DD2DAB1" w14:textId="1B98D0F0" w:rsidR="005944AF" w:rsidRPr="005944AF" w:rsidRDefault="005944AF" w:rsidP="005944AF">
      <w:pPr>
        <w:bidi/>
        <w:rPr>
          <w:rFonts w:ascii="Times New Roman" w:eastAsia="Times New Roman" w:hAnsi="Times New Roman" w:cs="Times New Roman"/>
          <w:lang w:eastAsia="en-GB"/>
        </w:rPr>
      </w:pPr>
      <w:r>
        <w:rPr>
          <w:rFonts w:ascii="Calibri" w:eastAsia="Times New Roman" w:hAnsi="Calibri" w:cs="Calibri" w:hint="cs"/>
          <w:color w:val="000000"/>
          <w:sz w:val="32"/>
          <w:szCs w:val="32"/>
          <w:rtl/>
          <w:lang w:eastAsia="en-GB"/>
        </w:rPr>
        <w:t>הכנס הרביעי שלנו והשני בישראל יהווה אירוע היסטורי ופרשת דרכים בתהליך ההכרה של מדינת ישראל ומוסדותיה הלאומיים בישראלים החיים בתפוצות כבשר ובשרה ומרכיב בחברה הישראלית</w:t>
      </w:r>
      <w:r w:rsidRPr="005944AF">
        <w:rPr>
          <w:rFonts w:ascii="Calibri" w:eastAsia="Times New Roman" w:hAnsi="Calibri" w:cs="Calibri"/>
          <w:color w:val="000000"/>
          <w:sz w:val="32"/>
          <w:szCs w:val="32"/>
          <w:rtl/>
          <w:lang w:eastAsia="en-GB"/>
        </w:rPr>
        <w:t>. </w:t>
      </w:r>
      <w:r>
        <w:rPr>
          <w:rFonts w:ascii="Calibri" w:eastAsia="Times New Roman" w:hAnsi="Calibri" w:cs="Calibri" w:hint="cs"/>
          <w:color w:val="000000"/>
          <w:sz w:val="32"/>
          <w:szCs w:val="32"/>
          <w:rtl/>
          <w:lang w:eastAsia="en-GB"/>
        </w:rPr>
        <w:t xml:space="preserve">במסגרת הכנס שיתקיים בין כתלי משרד החוץ והכנסת ואשר יכלול גם מפגש עם נשיא המדינה ראובן (רובי) ריבלין במשכנו, נתרכז בדיונים מעוררי השראה על תפקידה של התפוצה הישראלית בקשר שלה למדינת ישראל וכמגשרת בין העולם היהודי </w:t>
      </w:r>
      <w:r w:rsidR="00DF4727">
        <w:rPr>
          <w:rFonts w:ascii="Calibri" w:eastAsia="Times New Roman" w:hAnsi="Calibri" w:cs="Calibri" w:hint="cs"/>
          <w:color w:val="000000"/>
          <w:sz w:val="32"/>
          <w:szCs w:val="32"/>
          <w:rtl/>
          <w:lang w:eastAsia="en-GB"/>
        </w:rPr>
        <w:t>למדינה היהודית.</w:t>
      </w:r>
      <w:r w:rsidR="00120932">
        <w:rPr>
          <w:rFonts w:ascii="Calibri" w:eastAsia="Times New Roman" w:hAnsi="Calibri" w:cs="Calibri" w:hint="cs"/>
          <w:color w:val="000000"/>
          <w:sz w:val="32"/>
          <w:szCs w:val="32"/>
          <w:rtl/>
          <w:lang w:eastAsia="en-GB"/>
        </w:rPr>
        <w:t xml:space="preserve"> אחרי כמעט 70 שנות עצמאות, ברור לנו שעלינו, מנהיגי ופעילי קהילות, לקחת לידינו את המושכות ולפעול למען שימור הזהות הישראלית וטיפוחה למען הישראלים החיים מעבר לים.</w:t>
      </w:r>
    </w:p>
    <w:p w14:paraId="6D1C6255" w14:textId="77777777" w:rsidR="005944AF" w:rsidRPr="005944AF" w:rsidRDefault="005944AF" w:rsidP="005944AF">
      <w:pPr>
        <w:rPr>
          <w:rFonts w:ascii="Times New Roman" w:eastAsia="Times New Roman" w:hAnsi="Times New Roman" w:cs="Times New Roman"/>
          <w:rtl/>
          <w:lang w:eastAsia="en-GB"/>
        </w:rPr>
      </w:pPr>
    </w:p>
    <w:p w14:paraId="74F55342" w14:textId="509453B0" w:rsidR="005944AF" w:rsidRDefault="005944AF" w:rsidP="005944AF">
      <w:pPr>
        <w:jc w:val="right"/>
        <w:rPr>
          <w:rFonts w:ascii="Calibri" w:eastAsia="Times New Roman" w:hAnsi="Calibri" w:cs="Calibri"/>
          <w:b/>
          <w:bCs/>
          <w:color w:val="000000"/>
          <w:sz w:val="28"/>
          <w:szCs w:val="28"/>
          <w:u w:val="single"/>
          <w:rtl/>
          <w:lang w:eastAsia="en-GB"/>
        </w:rPr>
      </w:pPr>
      <w:r w:rsidRPr="005944AF">
        <w:rPr>
          <w:rFonts w:ascii="Calibri" w:eastAsia="Times New Roman" w:hAnsi="Calibri" w:cs="Calibri"/>
          <w:b/>
          <w:bCs/>
          <w:color w:val="000000"/>
          <w:sz w:val="28"/>
          <w:szCs w:val="28"/>
          <w:u w:val="single"/>
          <w:rtl/>
          <w:lang w:eastAsia="en-GB"/>
        </w:rPr>
        <w:t>מטרת הכנס</w:t>
      </w:r>
    </w:p>
    <w:p w14:paraId="655B723C" w14:textId="003A45D6" w:rsidR="00120932" w:rsidRDefault="00120932" w:rsidP="005944AF">
      <w:pPr>
        <w:jc w:val="right"/>
        <w:rPr>
          <w:rFonts w:ascii="Calibri" w:eastAsia="Times New Roman" w:hAnsi="Calibri" w:cs="Calibri"/>
          <w:b/>
          <w:bCs/>
          <w:color w:val="000000"/>
          <w:sz w:val="28"/>
          <w:szCs w:val="28"/>
          <w:u w:val="single"/>
          <w:rtl/>
          <w:lang w:eastAsia="en-GB"/>
        </w:rPr>
      </w:pPr>
    </w:p>
    <w:p w14:paraId="5695D4A5" w14:textId="65331BEB" w:rsidR="00120932" w:rsidRPr="008E1F43" w:rsidRDefault="00120932" w:rsidP="005944AF">
      <w:pPr>
        <w:jc w:val="right"/>
        <w:rPr>
          <w:rFonts w:ascii="Calibri" w:eastAsia="Times New Roman" w:hAnsi="Calibri" w:cs="Calibri"/>
          <w:color w:val="000000"/>
          <w:sz w:val="32"/>
          <w:szCs w:val="32"/>
          <w:rtl/>
          <w:lang w:eastAsia="en-GB"/>
        </w:rPr>
      </w:pPr>
      <w:r w:rsidRPr="008E1F43">
        <w:rPr>
          <w:rFonts w:ascii="Calibri" w:eastAsia="Times New Roman" w:hAnsi="Calibri" w:cs="Calibri" w:hint="cs"/>
          <w:color w:val="000000"/>
          <w:sz w:val="32"/>
          <w:szCs w:val="32"/>
          <w:rtl/>
          <w:lang w:eastAsia="en-GB"/>
        </w:rPr>
        <w:t xml:space="preserve">לקיים דיונים בנושאים שעל סדר היום ולצאת בדרישה לקבל את הקהילות הישראליות בתפוצות כחלק בלתי נפרד מהעם היהודי  ולהכיר בתפוצה הישראלית כנכס של מדינת ישראל. הכנס יקדם בין השאר, בינוי קהילות ויצירת קשרים והתמודדות משותפת </w:t>
      </w:r>
      <w:proofErr w:type="spellStart"/>
      <w:r w:rsidRPr="008E1F43">
        <w:rPr>
          <w:rFonts w:ascii="Calibri" w:eastAsia="Times New Roman" w:hAnsi="Calibri" w:cs="Calibri" w:hint="cs"/>
          <w:color w:val="000000"/>
          <w:sz w:val="32"/>
          <w:szCs w:val="32"/>
          <w:rtl/>
          <w:lang w:eastAsia="en-GB"/>
        </w:rPr>
        <w:t>בבנין</w:t>
      </w:r>
      <w:proofErr w:type="spellEnd"/>
      <w:r w:rsidRPr="008E1F43">
        <w:rPr>
          <w:rFonts w:ascii="Calibri" w:eastAsia="Times New Roman" w:hAnsi="Calibri" w:cs="Calibri" w:hint="cs"/>
          <w:color w:val="000000"/>
          <w:sz w:val="32"/>
          <w:szCs w:val="32"/>
          <w:rtl/>
          <w:lang w:eastAsia="en-GB"/>
        </w:rPr>
        <w:t xml:space="preserve"> זהות והמשכיות ישראלית ויהודית בקרב בני הדור השני והשלישי, חיבור תרבותי וחינוכי, בנית רשת</w:t>
      </w:r>
      <w:r w:rsidR="008E1F43" w:rsidRPr="008E1F43">
        <w:rPr>
          <w:rFonts w:ascii="Calibri" w:eastAsia="Times New Roman" w:hAnsi="Calibri" w:cs="Calibri" w:hint="cs"/>
          <w:color w:val="000000"/>
          <w:sz w:val="32"/>
          <w:szCs w:val="32"/>
          <w:rtl/>
          <w:lang w:eastAsia="en-GB"/>
        </w:rPr>
        <w:t xml:space="preserve"> עסקית ויזמות חברתית</w:t>
      </w:r>
      <w:r w:rsidRPr="008E1F43">
        <w:rPr>
          <w:rFonts w:ascii="Calibri" w:eastAsia="Times New Roman" w:hAnsi="Calibri" w:cs="Calibri" w:hint="cs"/>
          <w:color w:val="000000"/>
          <w:sz w:val="32"/>
          <w:szCs w:val="32"/>
          <w:rtl/>
          <w:lang w:eastAsia="en-GB"/>
        </w:rPr>
        <w:t xml:space="preserve"> עולמית ועידוד שתופי פעולה של ישראלים פורצי דרך, כמו גם פעילויות משותפות בתחום ההסברה ו</w:t>
      </w:r>
      <w:r w:rsidR="008E1F43" w:rsidRPr="008E1F43">
        <w:rPr>
          <w:rFonts w:ascii="Calibri" w:eastAsia="Times New Roman" w:hAnsi="Calibri" w:cs="Calibri" w:hint="cs"/>
          <w:color w:val="000000"/>
          <w:sz w:val="32"/>
          <w:szCs w:val="32"/>
          <w:rtl/>
          <w:lang w:eastAsia="en-GB"/>
        </w:rPr>
        <w:t xml:space="preserve">התמודדות עם אנטישמיות גואה. </w:t>
      </w:r>
    </w:p>
    <w:p w14:paraId="1F9BC216" w14:textId="35718A41" w:rsidR="00120932" w:rsidRDefault="00120932" w:rsidP="005944AF">
      <w:pPr>
        <w:jc w:val="right"/>
        <w:rPr>
          <w:rFonts w:ascii="Calibri" w:eastAsia="Times New Roman" w:hAnsi="Calibri" w:cs="Calibri"/>
          <w:b/>
          <w:bCs/>
          <w:color w:val="000000"/>
          <w:sz w:val="28"/>
          <w:szCs w:val="28"/>
          <w:u w:val="single"/>
          <w:rtl/>
          <w:lang w:eastAsia="en-GB"/>
        </w:rPr>
      </w:pPr>
    </w:p>
    <w:p w14:paraId="5FD1A54C" w14:textId="77777777" w:rsidR="00120932" w:rsidRPr="005944AF" w:rsidRDefault="00120932" w:rsidP="005944AF">
      <w:pPr>
        <w:jc w:val="right"/>
        <w:rPr>
          <w:rFonts w:ascii="Times New Roman" w:eastAsia="Times New Roman" w:hAnsi="Times New Roman" w:cs="Times New Roman"/>
          <w:lang w:eastAsia="en-GB"/>
        </w:rPr>
      </w:pPr>
    </w:p>
    <w:p w14:paraId="651E3C8A" w14:textId="77777777" w:rsidR="005944AF" w:rsidRPr="005944AF" w:rsidRDefault="005944AF" w:rsidP="005944AF">
      <w:pPr>
        <w:rPr>
          <w:rFonts w:ascii="Times New Roman" w:eastAsia="Times New Roman" w:hAnsi="Times New Roman" w:cs="Times New Roman"/>
          <w:lang w:eastAsia="en-GB"/>
        </w:rPr>
      </w:pPr>
    </w:p>
    <w:p w14:paraId="26B6CABC" w14:textId="77777777" w:rsidR="005944AF" w:rsidRPr="005944AF" w:rsidRDefault="005944AF" w:rsidP="005944AF">
      <w:pPr>
        <w:bidi/>
        <w:rPr>
          <w:rFonts w:hint="cs"/>
          <w:rtl/>
        </w:rPr>
      </w:pPr>
    </w:p>
    <w:sectPr w:rsidR="005944AF" w:rsidRPr="00594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060A80"/>
    <w:multiLevelType w:val="multilevel"/>
    <w:tmpl w:val="4DD66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E0B"/>
    <w:rsid w:val="00000E0B"/>
    <w:rsid w:val="00120932"/>
    <w:rsid w:val="00315D3E"/>
    <w:rsid w:val="0049418F"/>
    <w:rsid w:val="005944AF"/>
    <w:rsid w:val="00605FD7"/>
    <w:rsid w:val="008E1F43"/>
    <w:rsid w:val="00DF472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4:docId w14:val="1C10C2D5"/>
  <w15:chartTrackingRefBased/>
  <w15:docId w15:val="{5974105F-F2F2-A04C-8D69-D036BBFD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E0B"/>
    <w:rPr>
      <w:color w:val="0563C1" w:themeColor="hyperlink"/>
      <w:u w:val="single"/>
    </w:rPr>
  </w:style>
  <w:style w:type="character" w:styleId="UnresolvedMention">
    <w:name w:val="Unresolved Mention"/>
    <w:basedOn w:val="DefaultParagraphFont"/>
    <w:uiPriority w:val="99"/>
    <w:semiHidden/>
    <w:unhideWhenUsed/>
    <w:rsid w:val="00000E0B"/>
    <w:rPr>
      <w:color w:val="605E5C"/>
      <w:shd w:val="clear" w:color="auto" w:fill="E1DFDD"/>
    </w:rPr>
  </w:style>
  <w:style w:type="paragraph" w:styleId="NormalWeb">
    <w:name w:val="Normal (Web)"/>
    <w:basedOn w:val="Normal"/>
    <w:uiPriority w:val="99"/>
    <w:semiHidden/>
    <w:unhideWhenUsed/>
    <w:rsid w:val="00000E0B"/>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000E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60340">
      <w:bodyDiv w:val="1"/>
      <w:marLeft w:val="0"/>
      <w:marRight w:val="0"/>
      <w:marTop w:val="0"/>
      <w:marBottom w:val="0"/>
      <w:divBdr>
        <w:top w:val="none" w:sz="0" w:space="0" w:color="auto"/>
        <w:left w:val="none" w:sz="0" w:space="0" w:color="auto"/>
        <w:bottom w:val="none" w:sz="0" w:space="0" w:color="auto"/>
        <w:right w:val="none" w:sz="0" w:space="0" w:color="auto"/>
      </w:divBdr>
    </w:div>
    <w:div w:id="11693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ondon.net/breakthrough-president-rivlin-meets-global-israeli-leadership/" TargetMode="External"/><Relationship Id="rId5" Type="http://schemas.openxmlformats.org/officeDocument/2006/relationships/hyperlink" Target="https://alondon.net/&#1492;&#1504;&#1513;&#1497;&#1488;-&#1512;&#1497;&#1489;&#1500;&#1497;&#1503;-&#1504;&#1508;&#1490;&#1513;-&#1506;&#1501;-&#1502;&#1504;&#1492;&#1497;&#1490;&#1497;-&#1492;&#1511;&#1492;&#1497;&#1500;&#1493;&#151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Eitan Drori</dc:creator>
  <cp:keywords/>
  <dc:description/>
  <cp:lastModifiedBy>Eitan Drori</cp:lastModifiedBy>
  <cp:revision>3</cp:revision>
  <dcterms:created xsi:type="dcterms:W3CDTF">2021-03-23T03:39:00Z</dcterms:created>
  <dcterms:modified xsi:type="dcterms:W3CDTF">2021-03-23T05:09:00Z</dcterms:modified>
</cp:coreProperties>
</file>